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0C" w:rsidRPr="001E6B2D" w:rsidRDefault="00136D9B" w:rsidP="00557486">
      <w:pPr>
        <w:jc w:val="center"/>
        <w:rPr>
          <w:sz w:val="16"/>
          <w:szCs w:val="16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pt;margin-top:-38.7pt;width:38.25pt;height:50.2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31883270" r:id="rId7"/>
        </w:object>
      </w:r>
    </w:p>
    <w:p w:rsidR="009E5C0C" w:rsidRDefault="009E5C0C" w:rsidP="00557486">
      <w:pPr>
        <w:pStyle w:val="a5"/>
        <w:ind w:right="-144"/>
        <w:rPr>
          <w:szCs w:val="28"/>
          <w:lang w:val="uk-UA"/>
        </w:rPr>
      </w:pPr>
      <w:r>
        <w:rPr>
          <w:szCs w:val="28"/>
        </w:rPr>
        <w:t>ОБУХІВСЬКА МІСЬКА РАДА</w:t>
      </w:r>
    </w:p>
    <w:p w:rsidR="009E5C0C" w:rsidRPr="00946D7A" w:rsidRDefault="009E5C0C" w:rsidP="00557486">
      <w:pPr>
        <w:pStyle w:val="a5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9E5C0C" w:rsidRPr="00A6307C" w:rsidRDefault="009E5C0C" w:rsidP="00557486">
      <w:pPr>
        <w:jc w:val="center"/>
        <w:rPr>
          <w:b/>
          <w:sz w:val="28"/>
          <w:lang w:val="uk-UA"/>
        </w:rPr>
      </w:pPr>
      <w:r w:rsidRPr="00A6307C">
        <w:rPr>
          <w:b/>
          <w:sz w:val="28"/>
          <w:lang w:val="uk-UA"/>
        </w:rPr>
        <w:t>ВИКОНАВЧИЙ КОМІТЕТ</w:t>
      </w:r>
    </w:p>
    <w:p w:rsidR="009E5C0C" w:rsidRDefault="00147BDF" w:rsidP="00557486">
      <w:pPr>
        <w:pStyle w:val="a4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136D9B">
        <w:rPr>
          <w:sz w:val="28"/>
          <w:szCs w:val="28"/>
        </w:rPr>
        <w:t xml:space="preserve"> проєкт</w:t>
      </w:r>
      <w:bookmarkStart w:id="0" w:name="_GoBack"/>
      <w:bookmarkEnd w:id="0"/>
    </w:p>
    <w:p w:rsidR="009E5C0C" w:rsidRDefault="009E5C0C" w:rsidP="009E5C0C">
      <w:pPr>
        <w:jc w:val="center"/>
        <w:rPr>
          <w:sz w:val="16"/>
          <w:szCs w:val="16"/>
          <w:lang w:val="uk-UA"/>
        </w:rPr>
      </w:pPr>
    </w:p>
    <w:p w:rsidR="009E5C0C" w:rsidRDefault="009E5C0C" w:rsidP="00B15529">
      <w:pPr>
        <w:ind w:hanging="142"/>
        <w:jc w:val="center"/>
        <w:rPr>
          <w:sz w:val="16"/>
          <w:szCs w:val="16"/>
          <w:lang w:val="uk-UA"/>
        </w:rPr>
      </w:pPr>
    </w:p>
    <w:p w:rsidR="009E5C0C" w:rsidRDefault="006B5579" w:rsidP="00147BDF">
      <w:pPr>
        <w:rPr>
          <w:sz w:val="28"/>
          <w:szCs w:val="28"/>
          <w:lang w:val="uk-UA"/>
        </w:rPr>
      </w:pPr>
      <w:r w:rsidRPr="00E37F08">
        <w:rPr>
          <w:sz w:val="28"/>
          <w:szCs w:val="28"/>
          <w:lang w:val="uk-UA"/>
        </w:rPr>
        <w:t xml:space="preserve">від </w:t>
      </w:r>
      <w:r w:rsidR="008D2CD1">
        <w:rPr>
          <w:sz w:val="28"/>
          <w:szCs w:val="28"/>
          <w:lang w:val="uk-UA"/>
        </w:rPr>
        <w:t xml:space="preserve">    </w:t>
      </w:r>
      <w:r w:rsidR="00CE25A0">
        <w:rPr>
          <w:sz w:val="28"/>
          <w:szCs w:val="28"/>
          <w:lang w:val="uk-UA"/>
        </w:rPr>
        <w:t xml:space="preserve"> лютого</w:t>
      </w:r>
      <w:r w:rsidR="004B7D99">
        <w:rPr>
          <w:sz w:val="28"/>
          <w:szCs w:val="28"/>
          <w:lang w:val="uk-UA"/>
        </w:rPr>
        <w:t xml:space="preserve"> </w:t>
      </w:r>
      <w:r w:rsidR="00CE25A0">
        <w:rPr>
          <w:sz w:val="28"/>
          <w:szCs w:val="28"/>
          <w:lang w:val="uk-UA"/>
        </w:rPr>
        <w:t xml:space="preserve"> 2026</w:t>
      </w:r>
      <w:r w:rsidR="009E5C0C">
        <w:rPr>
          <w:sz w:val="28"/>
          <w:szCs w:val="28"/>
          <w:lang w:val="uk-UA"/>
        </w:rPr>
        <w:t xml:space="preserve"> року           </w:t>
      </w:r>
      <w:r w:rsidR="00147BDF">
        <w:rPr>
          <w:sz w:val="28"/>
          <w:szCs w:val="28"/>
          <w:lang w:val="uk-UA"/>
        </w:rPr>
        <w:t xml:space="preserve">       </w:t>
      </w:r>
      <w:r w:rsidR="009E5C0C">
        <w:rPr>
          <w:sz w:val="28"/>
          <w:szCs w:val="28"/>
          <w:lang w:val="uk-UA"/>
        </w:rPr>
        <w:t xml:space="preserve">  </w:t>
      </w:r>
      <w:r w:rsidR="00147BDF">
        <w:rPr>
          <w:sz w:val="28"/>
          <w:szCs w:val="28"/>
          <w:lang w:val="uk-UA"/>
        </w:rPr>
        <w:t>м. Обухів</w:t>
      </w:r>
      <w:r w:rsidR="009E5C0C">
        <w:rPr>
          <w:sz w:val="28"/>
          <w:szCs w:val="28"/>
          <w:lang w:val="uk-UA"/>
        </w:rPr>
        <w:t xml:space="preserve">                                    </w:t>
      </w:r>
      <w:r w:rsidR="00147BDF">
        <w:rPr>
          <w:sz w:val="28"/>
          <w:szCs w:val="28"/>
          <w:lang w:val="uk-UA"/>
        </w:rPr>
        <w:t xml:space="preserve">        </w:t>
      </w:r>
      <w:r w:rsidR="000B152C">
        <w:rPr>
          <w:sz w:val="28"/>
          <w:szCs w:val="28"/>
          <w:lang w:val="uk-UA"/>
        </w:rPr>
        <w:t xml:space="preserve"> </w:t>
      </w:r>
      <w:r w:rsidR="00147BDF">
        <w:rPr>
          <w:sz w:val="28"/>
          <w:szCs w:val="28"/>
          <w:lang w:val="uk-UA"/>
        </w:rPr>
        <w:t>№</w:t>
      </w:r>
      <w:r w:rsidR="00557486">
        <w:rPr>
          <w:sz w:val="28"/>
          <w:szCs w:val="28"/>
          <w:lang w:val="uk-UA"/>
        </w:rPr>
        <w:t xml:space="preserve"> ____</w:t>
      </w:r>
    </w:p>
    <w:p w:rsidR="009E5C0C" w:rsidRDefault="009E5C0C" w:rsidP="00B15529">
      <w:pPr>
        <w:ind w:hanging="142"/>
        <w:jc w:val="center"/>
        <w:rPr>
          <w:sz w:val="28"/>
          <w:szCs w:val="28"/>
          <w:lang w:val="uk-UA"/>
        </w:rPr>
      </w:pPr>
    </w:p>
    <w:p w:rsidR="002F1428" w:rsidRPr="00147BDF" w:rsidRDefault="009E5C0C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 xml:space="preserve">Про </w:t>
      </w:r>
      <w:r w:rsidR="00200093" w:rsidRPr="00147BDF">
        <w:rPr>
          <w:b/>
          <w:sz w:val="28"/>
          <w:szCs w:val="28"/>
          <w:lang w:val="uk-UA"/>
        </w:rPr>
        <w:t>передачу в оренду нерухомого майна,</w:t>
      </w:r>
    </w:p>
    <w:p w:rsidR="00200093" w:rsidRPr="00147BDF" w:rsidRDefault="00DC499D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>щ</w:t>
      </w:r>
      <w:r w:rsidR="00200093" w:rsidRPr="00147BDF">
        <w:rPr>
          <w:b/>
          <w:sz w:val="28"/>
          <w:szCs w:val="28"/>
          <w:lang w:val="uk-UA"/>
        </w:rPr>
        <w:t xml:space="preserve">о належить до комунальної власності </w:t>
      </w:r>
    </w:p>
    <w:p w:rsidR="00200093" w:rsidRPr="00147BDF" w:rsidRDefault="00200093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>Обухівської міської територіальної громади</w:t>
      </w:r>
    </w:p>
    <w:p w:rsidR="00200093" w:rsidRDefault="00DC499D" w:rsidP="00200093">
      <w:pPr>
        <w:ind w:hanging="142"/>
        <w:jc w:val="both"/>
        <w:rPr>
          <w:b/>
          <w:sz w:val="28"/>
          <w:szCs w:val="28"/>
          <w:lang w:val="uk-UA"/>
        </w:rPr>
      </w:pPr>
      <w:r w:rsidRPr="00147BDF">
        <w:rPr>
          <w:b/>
          <w:sz w:val="28"/>
          <w:szCs w:val="28"/>
          <w:lang w:val="uk-UA"/>
        </w:rPr>
        <w:t xml:space="preserve">Обухівського району </w:t>
      </w:r>
      <w:r w:rsidR="00933B4E" w:rsidRPr="00147BDF">
        <w:rPr>
          <w:b/>
          <w:sz w:val="28"/>
          <w:szCs w:val="28"/>
          <w:lang w:val="uk-UA"/>
        </w:rPr>
        <w:t>Київської області</w:t>
      </w:r>
    </w:p>
    <w:p w:rsidR="00A354E0" w:rsidRDefault="00A354E0" w:rsidP="00200093">
      <w:pPr>
        <w:ind w:hanging="142"/>
        <w:jc w:val="both"/>
        <w:rPr>
          <w:b/>
          <w:sz w:val="28"/>
          <w:szCs w:val="28"/>
          <w:lang w:val="uk-UA"/>
        </w:rPr>
      </w:pPr>
    </w:p>
    <w:p w:rsidR="00A354E0" w:rsidRPr="00685307" w:rsidRDefault="003804FA" w:rsidP="00A354E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A354E0">
        <w:rPr>
          <w:bCs/>
          <w:sz w:val="28"/>
          <w:szCs w:val="28"/>
          <w:lang w:val="uk-UA"/>
        </w:rPr>
        <w:t>Розглянувши заяву</w:t>
      </w:r>
      <w:r w:rsidR="00A354E0" w:rsidRPr="00685307">
        <w:rPr>
          <w:bCs/>
          <w:sz w:val="28"/>
          <w:szCs w:val="28"/>
          <w:lang w:val="uk-UA"/>
        </w:rPr>
        <w:t xml:space="preserve"> </w:t>
      </w:r>
      <w:r w:rsidR="00A354E0">
        <w:rPr>
          <w:bCs/>
          <w:sz w:val="28"/>
          <w:szCs w:val="28"/>
          <w:lang w:val="uk-UA"/>
        </w:rPr>
        <w:t xml:space="preserve">фізичної особи - підприємця </w:t>
      </w:r>
      <w:proofErr w:type="spellStart"/>
      <w:r w:rsidR="002801EF">
        <w:rPr>
          <w:bCs/>
          <w:sz w:val="28"/>
          <w:szCs w:val="28"/>
          <w:lang w:val="uk-UA"/>
        </w:rPr>
        <w:t>Леус</w:t>
      </w:r>
      <w:proofErr w:type="spellEnd"/>
      <w:r>
        <w:rPr>
          <w:bCs/>
          <w:sz w:val="28"/>
          <w:szCs w:val="28"/>
          <w:lang w:val="uk-UA"/>
        </w:rPr>
        <w:t xml:space="preserve"> Сергія Павловича,</w:t>
      </w:r>
      <w:r w:rsidR="009B2729">
        <w:rPr>
          <w:bCs/>
          <w:sz w:val="28"/>
          <w:szCs w:val="28"/>
          <w:lang w:val="uk-UA"/>
        </w:rPr>
        <w:t xml:space="preserve"> </w:t>
      </w:r>
      <w:r w:rsidR="00A354E0">
        <w:rPr>
          <w:bCs/>
          <w:sz w:val="28"/>
          <w:szCs w:val="28"/>
          <w:lang w:val="uk-UA"/>
        </w:rPr>
        <w:t xml:space="preserve"> </w:t>
      </w:r>
      <w:r w:rsidR="00A354E0" w:rsidRPr="00685307">
        <w:rPr>
          <w:bCs/>
          <w:sz w:val="28"/>
          <w:szCs w:val="28"/>
          <w:lang w:val="uk-UA"/>
        </w:rPr>
        <w:t xml:space="preserve">щодо </w:t>
      </w:r>
      <w:r w:rsidR="00A354E0">
        <w:rPr>
          <w:bCs/>
          <w:sz w:val="28"/>
          <w:szCs w:val="28"/>
          <w:lang w:val="uk-UA"/>
        </w:rPr>
        <w:t xml:space="preserve">надання в оренду частини нежитлової будівлі (перший поверх) площею 116,8 квадратних метрів, яка знаходиться за </w:t>
      </w:r>
      <w:proofErr w:type="spellStart"/>
      <w:r w:rsidR="00A354E0">
        <w:rPr>
          <w:bCs/>
          <w:sz w:val="28"/>
          <w:szCs w:val="28"/>
          <w:lang w:val="uk-UA"/>
        </w:rPr>
        <w:t>адресою</w:t>
      </w:r>
      <w:proofErr w:type="spellEnd"/>
      <w:r w:rsidR="00A354E0">
        <w:rPr>
          <w:bCs/>
          <w:sz w:val="28"/>
          <w:szCs w:val="28"/>
          <w:lang w:val="uk-UA"/>
        </w:rPr>
        <w:t xml:space="preserve">: </w:t>
      </w:r>
      <w:r w:rsidR="00A354E0" w:rsidRPr="00B502E4">
        <w:rPr>
          <w:bCs/>
          <w:sz w:val="28"/>
          <w:szCs w:val="28"/>
          <w:lang w:val="uk-UA"/>
        </w:rPr>
        <w:t>вулиця Богдана Хмельницького,</w:t>
      </w:r>
      <w:r w:rsidR="00A354E0">
        <w:rPr>
          <w:bCs/>
          <w:sz w:val="28"/>
          <w:szCs w:val="28"/>
          <w:lang w:val="uk-UA"/>
        </w:rPr>
        <w:t xml:space="preserve"> </w:t>
      </w:r>
      <w:r w:rsidR="00A354E0" w:rsidRPr="00B502E4">
        <w:rPr>
          <w:bCs/>
          <w:sz w:val="28"/>
          <w:szCs w:val="28"/>
          <w:lang w:val="uk-UA"/>
        </w:rPr>
        <w:t>10</w:t>
      </w:r>
      <w:r w:rsidR="00A354E0" w:rsidRPr="00715C60">
        <w:rPr>
          <w:bCs/>
          <w:sz w:val="28"/>
          <w:szCs w:val="28"/>
          <w:lang w:val="uk-UA"/>
        </w:rPr>
        <w:t xml:space="preserve">, село </w:t>
      </w:r>
      <w:proofErr w:type="spellStart"/>
      <w:r w:rsidR="00A354E0" w:rsidRPr="00715C60">
        <w:rPr>
          <w:bCs/>
          <w:sz w:val="28"/>
          <w:szCs w:val="28"/>
          <w:lang w:val="uk-UA"/>
        </w:rPr>
        <w:t>Германівка</w:t>
      </w:r>
      <w:proofErr w:type="spellEnd"/>
      <w:r w:rsidR="00A354E0" w:rsidRPr="00715C60">
        <w:rPr>
          <w:bCs/>
          <w:sz w:val="28"/>
          <w:szCs w:val="28"/>
          <w:lang w:val="uk-UA"/>
        </w:rPr>
        <w:t>, Обухівськ</w:t>
      </w:r>
      <w:r w:rsidR="00A354E0">
        <w:rPr>
          <w:bCs/>
          <w:sz w:val="28"/>
          <w:szCs w:val="28"/>
          <w:lang w:val="uk-UA"/>
        </w:rPr>
        <w:t>ого</w:t>
      </w:r>
      <w:r w:rsidR="00A354E0" w:rsidRPr="00715C60">
        <w:rPr>
          <w:bCs/>
          <w:sz w:val="28"/>
          <w:szCs w:val="28"/>
          <w:lang w:val="uk-UA"/>
        </w:rPr>
        <w:t xml:space="preserve"> район</w:t>
      </w:r>
      <w:r w:rsidR="00A354E0">
        <w:rPr>
          <w:bCs/>
          <w:sz w:val="28"/>
          <w:szCs w:val="28"/>
          <w:lang w:val="uk-UA"/>
        </w:rPr>
        <w:t>у</w:t>
      </w:r>
      <w:r w:rsidR="00A354E0" w:rsidRPr="00715C60">
        <w:rPr>
          <w:bCs/>
          <w:sz w:val="28"/>
          <w:szCs w:val="28"/>
          <w:lang w:val="uk-UA"/>
        </w:rPr>
        <w:t>, Київськ</w:t>
      </w:r>
      <w:r w:rsidR="00A354E0">
        <w:rPr>
          <w:bCs/>
          <w:sz w:val="28"/>
          <w:szCs w:val="28"/>
          <w:lang w:val="uk-UA"/>
        </w:rPr>
        <w:t>ої</w:t>
      </w:r>
      <w:r w:rsidR="00A354E0" w:rsidRPr="00715C60">
        <w:rPr>
          <w:bCs/>
          <w:sz w:val="28"/>
          <w:szCs w:val="28"/>
          <w:lang w:val="uk-UA"/>
        </w:rPr>
        <w:t xml:space="preserve"> област</w:t>
      </w:r>
      <w:r w:rsidR="00A354E0">
        <w:rPr>
          <w:bCs/>
          <w:sz w:val="28"/>
          <w:szCs w:val="28"/>
          <w:lang w:val="uk-UA"/>
        </w:rPr>
        <w:t>і</w:t>
      </w:r>
      <w:r w:rsidR="00A354E0" w:rsidRPr="00715C6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для розміщення </w:t>
      </w:r>
      <w:r w:rsidR="00EA1EF2">
        <w:rPr>
          <w:bCs/>
          <w:sz w:val="28"/>
          <w:szCs w:val="28"/>
          <w:lang w:val="uk-UA"/>
        </w:rPr>
        <w:t xml:space="preserve">вантажного відділення  пошти </w:t>
      </w:r>
      <w:r w:rsidR="00A354E0">
        <w:rPr>
          <w:bCs/>
          <w:sz w:val="28"/>
          <w:szCs w:val="28"/>
          <w:lang w:val="uk-UA"/>
        </w:rPr>
        <w:t>на термін 5 років</w:t>
      </w:r>
      <w:r w:rsidR="00A354E0" w:rsidRPr="00685307">
        <w:rPr>
          <w:sz w:val="28"/>
          <w:szCs w:val="28"/>
          <w:lang w:val="uk-UA"/>
        </w:rPr>
        <w:t>, в</w:t>
      </w:r>
      <w:r w:rsidR="00A354E0" w:rsidRPr="00685307">
        <w:rPr>
          <w:bCs/>
          <w:sz w:val="28"/>
          <w:szCs w:val="28"/>
          <w:lang w:val="uk-UA"/>
        </w:rPr>
        <w:t xml:space="preserve">ідповідно до </w:t>
      </w:r>
      <w:r w:rsidR="00A354E0" w:rsidRPr="00685307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A354E0" w:rsidRPr="00685307">
        <w:rPr>
          <w:bCs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A354E0" w:rsidRPr="00685307">
        <w:rPr>
          <w:sz w:val="28"/>
          <w:szCs w:val="28"/>
          <w:lang w:val="uk-UA"/>
        </w:rPr>
        <w:t xml:space="preserve"> державного та комунального майна»</w:t>
      </w:r>
      <w:r w:rsidR="006A005B">
        <w:rPr>
          <w:sz w:val="28"/>
          <w:szCs w:val="28"/>
          <w:lang w:val="uk-UA"/>
        </w:rPr>
        <w:t xml:space="preserve"> зі змінами</w:t>
      </w:r>
      <w:r w:rsidR="00A354E0" w:rsidRPr="00685307">
        <w:rPr>
          <w:sz w:val="28"/>
          <w:szCs w:val="28"/>
          <w:lang w:val="uk-UA"/>
        </w:rPr>
        <w:t>,</w:t>
      </w:r>
      <w:r w:rsidR="00A354E0">
        <w:rPr>
          <w:sz w:val="28"/>
          <w:szCs w:val="28"/>
          <w:lang w:val="uk-UA"/>
        </w:rPr>
        <w:t xml:space="preserve"> постановою від 27 травня 2022 року №634</w:t>
      </w:r>
      <w:r w:rsidR="00A354E0" w:rsidRPr="00685307">
        <w:rPr>
          <w:sz w:val="28"/>
          <w:szCs w:val="28"/>
          <w:lang w:val="uk-UA"/>
        </w:rPr>
        <w:t xml:space="preserve"> </w:t>
      </w:r>
      <w:r w:rsidR="00A354E0">
        <w:rPr>
          <w:sz w:val="28"/>
          <w:szCs w:val="28"/>
          <w:lang w:val="uk-UA"/>
        </w:rPr>
        <w:t xml:space="preserve">«Про особливості оренди державного та комунального майна у період воєнного стану» </w:t>
      </w:r>
      <w:r w:rsidR="006A005B">
        <w:rPr>
          <w:sz w:val="28"/>
          <w:szCs w:val="28"/>
          <w:lang w:val="uk-UA"/>
        </w:rPr>
        <w:t xml:space="preserve">зі змінами, </w:t>
      </w:r>
      <w:r w:rsidR="00A354E0" w:rsidRPr="00685307">
        <w:rPr>
          <w:sz w:val="28"/>
          <w:szCs w:val="28"/>
          <w:lang w:val="uk-UA"/>
        </w:rPr>
        <w:t xml:space="preserve">рішення Обухівської міської ради від </w:t>
      </w:r>
      <w:r w:rsidR="00A354E0">
        <w:rPr>
          <w:sz w:val="28"/>
          <w:szCs w:val="28"/>
          <w:lang w:val="uk-UA"/>
        </w:rPr>
        <w:t>22.12.2022 №724</w:t>
      </w:r>
      <w:r w:rsidR="00A354E0" w:rsidRPr="00685307">
        <w:rPr>
          <w:sz w:val="28"/>
          <w:szCs w:val="28"/>
          <w:lang w:val="uk-UA"/>
        </w:rPr>
        <w:t>-</w:t>
      </w:r>
      <w:r w:rsidR="00A354E0">
        <w:rPr>
          <w:sz w:val="28"/>
          <w:szCs w:val="28"/>
          <w:lang w:val="uk-UA"/>
        </w:rPr>
        <w:t>3</w:t>
      </w:r>
      <w:r w:rsidR="00A354E0" w:rsidRPr="00685307">
        <w:rPr>
          <w:sz w:val="28"/>
          <w:szCs w:val="28"/>
          <w:lang w:val="uk-UA"/>
        </w:rPr>
        <w:t>6-УІІІ</w:t>
      </w:r>
      <w:r w:rsidR="00A354E0" w:rsidRPr="00685307">
        <w:rPr>
          <w:sz w:val="22"/>
          <w:szCs w:val="22"/>
          <w:lang w:val="uk-UA"/>
        </w:rPr>
        <w:t xml:space="preserve"> </w:t>
      </w:r>
      <w:r w:rsidR="00A354E0">
        <w:rPr>
          <w:sz w:val="22"/>
          <w:szCs w:val="22"/>
          <w:lang w:val="uk-UA"/>
        </w:rPr>
        <w:t>«</w:t>
      </w:r>
      <w:r w:rsidR="00A354E0" w:rsidRPr="00685307">
        <w:rPr>
          <w:color w:val="000000"/>
          <w:sz w:val="28"/>
          <w:szCs w:val="28"/>
          <w:lang w:val="uk-UA"/>
        </w:rPr>
        <w:t xml:space="preserve">Про </w:t>
      </w:r>
      <w:r w:rsidR="00A354E0">
        <w:rPr>
          <w:color w:val="000000"/>
          <w:sz w:val="28"/>
          <w:szCs w:val="28"/>
          <w:lang w:val="uk-UA"/>
        </w:rPr>
        <w:t xml:space="preserve">внесення змін  до </w:t>
      </w:r>
      <w:r w:rsidR="00A354E0" w:rsidRPr="00685307">
        <w:rPr>
          <w:color w:val="000000"/>
          <w:sz w:val="28"/>
          <w:szCs w:val="28"/>
          <w:lang w:val="uk-UA"/>
        </w:rPr>
        <w:t xml:space="preserve">затвердження Методики розрахунку орендної плати за майно комунальної власності Обухівської міської територіальної громади, Примірного договору оренди нерухомого комунального майна та </w:t>
      </w:r>
      <w:r w:rsidR="00A354E0" w:rsidRPr="00685307">
        <w:rPr>
          <w:color w:val="000000"/>
          <w:sz w:val="28"/>
          <w:szCs w:val="28"/>
          <w:lang w:val="uk-UA" w:eastAsia="uk-UA"/>
        </w:rPr>
        <w:t xml:space="preserve">Переліку підприємств, установ, організацій, що надають соціально важливі послуги населенню Обухівської міської територіальної громади», </w:t>
      </w:r>
      <w:r w:rsidR="00A354E0" w:rsidRPr="00685307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886B9F">
        <w:rPr>
          <w:bCs/>
          <w:sz w:val="28"/>
          <w:szCs w:val="28"/>
          <w:lang w:val="uk-UA"/>
        </w:rPr>
        <w:t>«</w:t>
      </w:r>
      <w:r w:rsidR="00A354E0" w:rsidRPr="00685307">
        <w:rPr>
          <w:bCs/>
          <w:sz w:val="28"/>
          <w:szCs w:val="28"/>
          <w:lang w:val="uk-UA"/>
        </w:rPr>
        <w:t>а</w:t>
      </w:r>
      <w:r w:rsidR="00886B9F">
        <w:rPr>
          <w:bCs/>
          <w:sz w:val="28"/>
          <w:szCs w:val="28"/>
          <w:lang w:val="uk-UA"/>
        </w:rPr>
        <w:t>»</w:t>
      </w:r>
      <w:r w:rsidR="00A354E0" w:rsidRPr="00685307">
        <w:rPr>
          <w:bCs/>
          <w:sz w:val="28"/>
          <w:szCs w:val="28"/>
          <w:lang w:val="uk-UA"/>
        </w:rPr>
        <w:t xml:space="preserve"> статті </w:t>
      </w:r>
      <w:r w:rsidR="00A354E0" w:rsidRPr="00685307">
        <w:rPr>
          <w:sz w:val="28"/>
          <w:szCs w:val="28"/>
          <w:lang w:val="uk-UA"/>
        </w:rPr>
        <w:t>30, пунктом 5 статті 60 Закону України «Про місцеве самоврядування в Україні»</w:t>
      </w:r>
    </w:p>
    <w:p w:rsidR="00A354E0" w:rsidRPr="00886B9F" w:rsidRDefault="00A354E0" w:rsidP="00A354E0">
      <w:pPr>
        <w:ind w:firstLine="709"/>
        <w:jc w:val="both"/>
        <w:rPr>
          <w:sz w:val="28"/>
          <w:szCs w:val="28"/>
          <w:lang w:val="uk-UA"/>
        </w:rPr>
      </w:pPr>
    </w:p>
    <w:p w:rsidR="00A354E0" w:rsidRDefault="00A354E0" w:rsidP="00A354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A354E0" w:rsidRDefault="00A354E0" w:rsidP="00A354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886B9F" w:rsidRDefault="00886B9F" w:rsidP="00A354E0">
      <w:pPr>
        <w:ind w:firstLine="709"/>
        <w:jc w:val="center"/>
        <w:rPr>
          <w:b/>
          <w:sz w:val="28"/>
          <w:szCs w:val="28"/>
          <w:lang w:val="uk-UA"/>
        </w:rPr>
      </w:pPr>
    </w:p>
    <w:p w:rsidR="001B4469" w:rsidRDefault="00683340" w:rsidP="0068334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</w:t>
      </w:r>
      <w:r w:rsidR="00886B9F">
        <w:rPr>
          <w:sz w:val="28"/>
          <w:szCs w:val="28"/>
          <w:lang w:val="uk-UA"/>
        </w:rPr>
        <w:t xml:space="preserve"> </w:t>
      </w:r>
      <w:r w:rsidR="00A354E0" w:rsidRPr="00040EC2">
        <w:rPr>
          <w:sz w:val="28"/>
          <w:szCs w:val="28"/>
          <w:lang w:val="uk-UA"/>
        </w:rPr>
        <w:t>Надати дозвіл на оренду</w:t>
      </w:r>
      <w:r w:rsidR="00A354E0" w:rsidRPr="00040EC2">
        <w:rPr>
          <w:bCs/>
          <w:sz w:val="28"/>
          <w:szCs w:val="28"/>
          <w:lang w:val="uk-UA"/>
        </w:rPr>
        <w:t xml:space="preserve"> частини нежитлової будівлі (перший поверх) площею 116,8 квадратних метрів, </w:t>
      </w:r>
      <w:r w:rsidR="00123F60">
        <w:rPr>
          <w:bCs/>
          <w:sz w:val="28"/>
          <w:szCs w:val="28"/>
          <w:lang w:val="uk-UA"/>
        </w:rPr>
        <w:t>що</w:t>
      </w:r>
      <w:r w:rsidR="00A354E0" w:rsidRPr="00040EC2">
        <w:rPr>
          <w:bCs/>
          <w:sz w:val="28"/>
          <w:szCs w:val="28"/>
          <w:lang w:val="uk-UA"/>
        </w:rPr>
        <w:t xml:space="preserve"> знаходиться за </w:t>
      </w:r>
      <w:proofErr w:type="spellStart"/>
      <w:r w:rsidR="00A354E0" w:rsidRPr="00040EC2">
        <w:rPr>
          <w:bCs/>
          <w:sz w:val="28"/>
          <w:szCs w:val="28"/>
          <w:lang w:val="uk-UA"/>
        </w:rPr>
        <w:t>адресою</w:t>
      </w:r>
      <w:proofErr w:type="spellEnd"/>
      <w:r w:rsidR="00A354E0" w:rsidRPr="00040EC2">
        <w:rPr>
          <w:bCs/>
          <w:sz w:val="28"/>
          <w:szCs w:val="28"/>
          <w:lang w:val="uk-UA"/>
        </w:rPr>
        <w:t xml:space="preserve">: вулиця Богдана Хмельницького, 10, село </w:t>
      </w:r>
      <w:proofErr w:type="spellStart"/>
      <w:r w:rsidR="00A354E0" w:rsidRPr="00040EC2">
        <w:rPr>
          <w:bCs/>
          <w:sz w:val="28"/>
          <w:szCs w:val="28"/>
          <w:lang w:val="uk-UA"/>
        </w:rPr>
        <w:t>Германівка</w:t>
      </w:r>
      <w:proofErr w:type="spellEnd"/>
      <w:r w:rsidR="00A354E0" w:rsidRPr="00040EC2">
        <w:rPr>
          <w:bCs/>
          <w:sz w:val="28"/>
          <w:szCs w:val="28"/>
          <w:lang w:val="uk-UA"/>
        </w:rPr>
        <w:t>, Обухівського району, Київської області  для розміщенн</w:t>
      </w:r>
      <w:r w:rsidR="00817948">
        <w:rPr>
          <w:bCs/>
          <w:sz w:val="28"/>
          <w:szCs w:val="28"/>
          <w:lang w:val="uk-UA"/>
        </w:rPr>
        <w:t>я</w:t>
      </w:r>
      <w:r w:rsidR="00472C19" w:rsidRPr="00472C19">
        <w:rPr>
          <w:bCs/>
          <w:sz w:val="28"/>
          <w:szCs w:val="28"/>
          <w:lang w:val="uk-UA"/>
        </w:rPr>
        <w:t xml:space="preserve"> </w:t>
      </w:r>
      <w:r w:rsidR="00472C19">
        <w:rPr>
          <w:bCs/>
          <w:sz w:val="28"/>
          <w:szCs w:val="28"/>
          <w:lang w:val="uk-UA"/>
        </w:rPr>
        <w:t xml:space="preserve">вантажного відділення пошти </w:t>
      </w:r>
      <w:r w:rsidR="00A354E0" w:rsidRPr="00040EC2">
        <w:rPr>
          <w:bCs/>
          <w:sz w:val="28"/>
          <w:szCs w:val="28"/>
          <w:lang w:val="uk-UA"/>
        </w:rPr>
        <w:t>на термін 5 років.</w:t>
      </w:r>
      <w:r w:rsidR="001B4469">
        <w:rPr>
          <w:sz w:val="28"/>
          <w:szCs w:val="28"/>
          <w:lang w:val="uk-UA"/>
        </w:rPr>
        <w:t xml:space="preserve"> </w:t>
      </w:r>
    </w:p>
    <w:p w:rsidR="00A354E0" w:rsidRPr="00683340" w:rsidRDefault="00683340" w:rsidP="006833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</w:t>
      </w:r>
      <w:r w:rsidR="007B7AFE">
        <w:rPr>
          <w:sz w:val="28"/>
          <w:szCs w:val="28"/>
          <w:lang w:val="uk-UA"/>
        </w:rPr>
        <w:t xml:space="preserve"> </w:t>
      </w:r>
      <w:r w:rsidR="00A354E0" w:rsidRPr="00683340">
        <w:rPr>
          <w:sz w:val="28"/>
          <w:szCs w:val="28"/>
          <w:lang w:val="uk-UA"/>
        </w:rPr>
        <w:t xml:space="preserve">Нерухоме майно, що належить до комунальної власності Обухівської міської територіальної громади Обухівського району Київської області, </w:t>
      </w:r>
      <w:r w:rsidR="00F01E23">
        <w:rPr>
          <w:sz w:val="28"/>
          <w:szCs w:val="28"/>
          <w:lang w:val="uk-UA"/>
        </w:rPr>
        <w:t>і</w:t>
      </w:r>
      <w:r w:rsidR="00A354E0" w:rsidRPr="00683340">
        <w:rPr>
          <w:sz w:val="28"/>
          <w:szCs w:val="28"/>
          <w:lang w:val="uk-UA"/>
        </w:rPr>
        <w:t xml:space="preserve"> зазначене в пункті 1 цього рішення включити до Переліку першого типу.</w:t>
      </w:r>
    </w:p>
    <w:p w:rsidR="00A354E0" w:rsidRPr="00040EC2" w:rsidRDefault="00683340" w:rsidP="0068334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="00F01E23">
        <w:rPr>
          <w:sz w:val="28"/>
          <w:szCs w:val="28"/>
          <w:lang w:val="uk-UA"/>
        </w:rPr>
        <w:t xml:space="preserve"> </w:t>
      </w:r>
      <w:r w:rsidR="00A354E0" w:rsidRPr="00040EC2">
        <w:rPr>
          <w:sz w:val="28"/>
          <w:szCs w:val="28"/>
          <w:lang w:val="uk-UA"/>
        </w:rPr>
        <w:t xml:space="preserve">Надати управлінню економіки </w:t>
      </w:r>
      <w:r w:rsidR="00F01E23">
        <w:rPr>
          <w:sz w:val="28"/>
          <w:szCs w:val="28"/>
          <w:lang w:val="uk-UA"/>
        </w:rPr>
        <w:t>в</w:t>
      </w:r>
      <w:r w:rsidR="00A354E0" w:rsidRPr="00040EC2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дозвіл на оголошення про проведення аукціону </w:t>
      </w:r>
      <w:r w:rsidR="00A354E0" w:rsidRPr="00040EC2">
        <w:rPr>
          <w:sz w:val="28"/>
          <w:szCs w:val="28"/>
          <w:lang w:val="uk-UA"/>
        </w:rPr>
        <w:lastRenderedPageBreak/>
        <w:t>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A354E0" w:rsidRPr="00040EC2" w:rsidRDefault="00683340" w:rsidP="00683340">
      <w:pPr>
        <w:pStyle w:val="rvps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4.</w:t>
      </w:r>
      <w:r w:rsidR="002945D1">
        <w:rPr>
          <w:color w:val="333333"/>
          <w:sz w:val="28"/>
          <w:szCs w:val="28"/>
        </w:rPr>
        <w:t xml:space="preserve"> </w:t>
      </w:r>
      <w:r w:rsidR="00A354E0" w:rsidRPr="00040EC2">
        <w:rPr>
          <w:color w:val="333333"/>
          <w:sz w:val="28"/>
          <w:szCs w:val="28"/>
        </w:rPr>
        <w:t xml:space="preserve">Управлінню економіки </w:t>
      </w:r>
      <w:r w:rsidR="002945D1">
        <w:rPr>
          <w:color w:val="333333"/>
          <w:sz w:val="28"/>
          <w:szCs w:val="28"/>
        </w:rPr>
        <w:t>в</w:t>
      </w:r>
      <w:r w:rsidR="00A354E0" w:rsidRPr="00040EC2">
        <w:rPr>
          <w:color w:val="333333"/>
          <w:sz w:val="28"/>
          <w:szCs w:val="28"/>
        </w:rPr>
        <w:t>иконавчого комітету Обухівської міської ради Київської області оприлюднити в електронній торговій системі оголошення про передачу майна в оренду на аукціоні у строки, передбачені Законом України «Про оренду державного та комунального майна».</w:t>
      </w:r>
    </w:p>
    <w:p w:rsidR="00A354E0" w:rsidRPr="00040EC2" w:rsidRDefault="00683340" w:rsidP="0008107E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354E0"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A354E0" w:rsidRPr="00040EC2" w:rsidRDefault="00683340" w:rsidP="0008107E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354E0"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A354E0" w:rsidRPr="00040EC2" w:rsidRDefault="00A354E0" w:rsidP="0008107E">
      <w:pPr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</w:t>
      </w:r>
      <w:r w:rsidR="00683340">
        <w:rPr>
          <w:sz w:val="28"/>
          <w:szCs w:val="28"/>
          <w:lang w:val="uk-UA"/>
        </w:rPr>
        <w:t xml:space="preserve">           </w:t>
      </w:r>
      <w:r w:rsidRPr="00040EC2">
        <w:rPr>
          <w:sz w:val="28"/>
          <w:szCs w:val="28"/>
          <w:lang w:val="uk-UA"/>
        </w:rPr>
        <w:t xml:space="preserve">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A354E0" w:rsidRDefault="00A354E0" w:rsidP="0008107E">
      <w:pPr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9E5C0C" w:rsidRDefault="00B76356" w:rsidP="00A354E0">
      <w:pPr>
        <w:ind w:firstLine="708"/>
        <w:jc w:val="both"/>
        <w:rPr>
          <w:rFonts w:eastAsia="Batang"/>
          <w:sz w:val="22"/>
          <w:szCs w:val="22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0E364F" w:rsidRPr="000E364F" w:rsidRDefault="000E364F" w:rsidP="000E364F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0E364F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      </w:t>
      </w:r>
      <w:r>
        <w:rPr>
          <w:rFonts w:eastAsia="Batang"/>
          <w:b/>
          <w:sz w:val="28"/>
          <w:szCs w:val="28"/>
          <w:lang w:val="uk-UA"/>
        </w:rPr>
        <w:t xml:space="preserve">                  Лариса ІЛЬЄНКО</w:t>
      </w:r>
      <w:r w:rsidRPr="000E364F">
        <w:rPr>
          <w:rFonts w:eastAsia="Batang"/>
          <w:b/>
          <w:sz w:val="28"/>
          <w:szCs w:val="28"/>
          <w:lang w:val="uk-UA"/>
        </w:rPr>
        <w:t xml:space="preserve"> </w:t>
      </w: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Pr="00F23DF5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Pr="00F23DF5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0E364F" w:rsidRDefault="000E364F" w:rsidP="000E364F">
      <w:pPr>
        <w:jc w:val="both"/>
        <w:rPr>
          <w:rFonts w:eastAsia="Batang"/>
          <w:sz w:val="22"/>
          <w:szCs w:val="22"/>
          <w:lang w:val="uk-UA"/>
        </w:rPr>
      </w:pP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E562AF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E562AF" w:rsidRPr="00D667A0" w:rsidRDefault="00E562AF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85586A" w:rsidRDefault="0085586A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D02931" w:rsidRDefault="00D0293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A70D09" w:rsidRDefault="00A70D0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190FD9" w:rsidRDefault="00190FD9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CD1F41" w:rsidRDefault="00CD1F4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2945D1" w:rsidRDefault="002945D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2945D1" w:rsidRDefault="002945D1" w:rsidP="00F23DF5">
      <w:pPr>
        <w:jc w:val="both"/>
        <w:rPr>
          <w:rFonts w:eastAsia="Batang"/>
          <w:sz w:val="28"/>
          <w:szCs w:val="28"/>
          <w:lang w:val="uk-UA"/>
        </w:rPr>
      </w:pPr>
    </w:p>
    <w:p w:rsidR="00E324B5" w:rsidRDefault="00E324B5" w:rsidP="00E324B5">
      <w:pPr>
        <w:jc w:val="center"/>
        <w:rPr>
          <w:b/>
          <w:sz w:val="28"/>
          <w:szCs w:val="28"/>
          <w:lang w:val="uk-UA" w:eastAsia="en-US"/>
        </w:rPr>
      </w:pPr>
      <w:r w:rsidRPr="00E324B5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E324B5" w:rsidRPr="00E324B5" w:rsidRDefault="00E324B5" w:rsidP="00E324B5">
      <w:pPr>
        <w:jc w:val="both"/>
        <w:rPr>
          <w:b/>
          <w:sz w:val="28"/>
          <w:szCs w:val="28"/>
          <w:lang w:val="uk-UA"/>
        </w:rPr>
      </w:pPr>
      <w:r w:rsidRPr="00E324B5">
        <w:rPr>
          <w:b/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«Про передачу в оренду нерухомого майна, що належить до комунальної власності Обухівської міської територіальної громади Обухівського району Київської області» </w:t>
      </w:r>
    </w:p>
    <w:p w:rsidR="00E324B5" w:rsidRPr="00E324B5" w:rsidRDefault="00E324B5" w:rsidP="00E324B5">
      <w:pPr>
        <w:jc w:val="both"/>
        <w:rPr>
          <w:b/>
          <w:sz w:val="28"/>
          <w:szCs w:val="28"/>
          <w:lang w:val="uk-UA"/>
        </w:rPr>
      </w:pPr>
    </w:p>
    <w:p w:rsidR="00E324B5" w:rsidRDefault="00E324B5" w:rsidP="00E324B5">
      <w:pPr>
        <w:ind w:firstLine="709"/>
        <w:jc w:val="both"/>
        <w:rPr>
          <w:sz w:val="28"/>
          <w:szCs w:val="28"/>
        </w:rPr>
      </w:pPr>
      <w:r w:rsidRPr="00E324B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Cs/>
          <w:sz w:val="28"/>
          <w:szCs w:val="28"/>
        </w:rPr>
        <w:t>Розглянувши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заяву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Леуса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Сергія</w:t>
      </w:r>
      <w:proofErr w:type="spellEnd"/>
      <w:r>
        <w:rPr>
          <w:bCs/>
          <w:sz w:val="28"/>
          <w:szCs w:val="28"/>
        </w:rPr>
        <w:t xml:space="preserve"> Павловича, </w:t>
      </w:r>
      <w:proofErr w:type="spellStart"/>
      <w:r>
        <w:rPr>
          <w:bCs/>
          <w:sz w:val="28"/>
          <w:szCs w:val="28"/>
        </w:rPr>
        <w:t>щодо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оренду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частини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нежитлової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будівлі</w:t>
      </w:r>
      <w:proofErr w:type="spellEnd"/>
      <w:r>
        <w:rPr>
          <w:bCs/>
          <w:sz w:val="28"/>
          <w:szCs w:val="28"/>
        </w:rPr>
        <w:t xml:space="preserve"> (перший поверх) </w:t>
      </w:r>
      <w:proofErr w:type="spellStart"/>
      <w:r>
        <w:rPr>
          <w:bCs/>
          <w:sz w:val="28"/>
          <w:szCs w:val="28"/>
        </w:rPr>
        <w:t>площею</w:t>
      </w:r>
      <w:proofErr w:type="spellEnd"/>
      <w:r>
        <w:rPr>
          <w:bCs/>
          <w:sz w:val="28"/>
          <w:szCs w:val="28"/>
        </w:rPr>
        <w:t xml:space="preserve"> 116,8 </w:t>
      </w:r>
      <w:proofErr w:type="spellStart"/>
      <w:r>
        <w:rPr>
          <w:bCs/>
          <w:sz w:val="28"/>
          <w:szCs w:val="28"/>
        </w:rPr>
        <w:t>квадратних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метрів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що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знаходиться</w:t>
      </w:r>
      <w:proofErr w:type="spellEnd"/>
      <w:r>
        <w:rPr>
          <w:bCs/>
          <w:sz w:val="28"/>
          <w:szCs w:val="28"/>
        </w:rPr>
        <w:t xml:space="preserve">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</w:t>
      </w:r>
      <w:proofErr w:type="spellStart"/>
      <w:r>
        <w:rPr>
          <w:bCs/>
          <w:sz w:val="28"/>
          <w:szCs w:val="28"/>
        </w:rPr>
        <w:t>вулиця</w:t>
      </w:r>
      <w:proofErr w:type="spellEnd"/>
      <w:r>
        <w:rPr>
          <w:bCs/>
          <w:sz w:val="28"/>
          <w:szCs w:val="28"/>
        </w:rPr>
        <w:t xml:space="preserve"> Богдана Хмельницького,10, село </w:t>
      </w:r>
      <w:proofErr w:type="spellStart"/>
      <w:r>
        <w:rPr>
          <w:bCs/>
          <w:sz w:val="28"/>
          <w:szCs w:val="28"/>
        </w:rPr>
        <w:t>Германівка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Обухівський</w:t>
      </w:r>
      <w:proofErr w:type="spellEnd"/>
      <w:r>
        <w:rPr>
          <w:bCs/>
          <w:sz w:val="28"/>
          <w:szCs w:val="28"/>
        </w:rPr>
        <w:t xml:space="preserve"> район, </w:t>
      </w:r>
      <w:proofErr w:type="spellStart"/>
      <w:r>
        <w:rPr>
          <w:bCs/>
          <w:sz w:val="28"/>
          <w:szCs w:val="28"/>
        </w:rPr>
        <w:t>Київська</w:t>
      </w:r>
      <w:proofErr w:type="spellEnd"/>
      <w:r>
        <w:rPr>
          <w:bCs/>
          <w:sz w:val="28"/>
          <w:szCs w:val="28"/>
        </w:rPr>
        <w:t xml:space="preserve"> область,  для </w:t>
      </w:r>
      <w:proofErr w:type="spellStart"/>
      <w:r>
        <w:rPr>
          <w:bCs/>
          <w:sz w:val="28"/>
          <w:szCs w:val="28"/>
        </w:rPr>
        <w:t>розміщення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вантажного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відділення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пошти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термін</w:t>
      </w:r>
      <w:proofErr w:type="spellEnd"/>
      <w:r>
        <w:rPr>
          <w:bCs/>
          <w:sz w:val="28"/>
          <w:szCs w:val="28"/>
        </w:rPr>
        <w:t xml:space="preserve"> 5 </w:t>
      </w:r>
      <w:proofErr w:type="spellStart"/>
      <w:r>
        <w:rPr>
          <w:bCs/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</w:t>
      </w:r>
      <w:r>
        <w:rPr>
          <w:bCs/>
          <w:sz w:val="28"/>
          <w:szCs w:val="28"/>
        </w:rPr>
        <w:t>ідповідно</w:t>
      </w:r>
      <w:proofErr w:type="spellEnd"/>
      <w:r>
        <w:rPr>
          <w:bCs/>
          <w:sz w:val="28"/>
          <w:szCs w:val="28"/>
        </w:rPr>
        <w:t xml:space="preserve"> до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майна», </w:t>
      </w:r>
      <w:r>
        <w:rPr>
          <w:bCs/>
          <w:sz w:val="28"/>
          <w:szCs w:val="28"/>
        </w:rPr>
        <w:t xml:space="preserve">Порядку </w:t>
      </w:r>
      <w:proofErr w:type="spellStart"/>
      <w:r>
        <w:rPr>
          <w:bCs/>
          <w:sz w:val="28"/>
          <w:szCs w:val="28"/>
        </w:rPr>
        <w:t>передачі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оренду</w:t>
      </w:r>
      <w:proofErr w:type="spellEnd"/>
      <w:r>
        <w:rPr>
          <w:bCs/>
          <w:sz w:val="28"/>
          <w:szCs w:val="28"/>
        </w:rPr>
        <w:t xml:space="preserve"> державного та </w:t>
      </w:r>
      <w:proofErr w:type="spellStart"/>
      <w:r>
        <w:rPr>
          <w:bCs/>
          <w:sz w:val="28"/>
          <w:szCs w:val="28"/>
        </w:rPr>
        <w:t>комунального</w:t>
      </w:r>
      <w:proofErr w:type="spellEnd"/>
      <w:r>
        <w:rPr>
          <w:bCs/>
          <w:sz w:val="28"/>
          <w:szCs w:val="28"/>
        </w:rPr>
        <w:t xml:space="preserve"> майна, </w:t>
      </w:r>
      <w:proofErr w:type="spellStart"/>
      <w:r>
        <w:rPr>
          <w:bCs/>
          <w:sz w:val="28"/>
          <w:szCs w:val="28"/>
        </w:rPr>
        <w:t>затвердженого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постановою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Кабінету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Міністрів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України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</w:t>
      </w:r>
      <w:proofErr w:type="spellEnd"/>
      <w:r>
        <w:rPr>
          <w:bCs/>
          <w:sz w:val="28"/>
          <w:szCs w:val="28"/>
        </w:rPr>
        <w:t xml:space="preserve"> 03 </w:t>
      </w:r>
      <w:proofErr w:type="spellStart"/>
      <w:r>
        <w:rPr>
          <w:bCs/>
          <w:sz w:val="28"/>
          <w:szCs w:val="28"/>
        </w:rPr>
        <w:t>червня</w:t>
      </w:r>
      <w:proofErr w:type="spellEnd"/>
      <w:r>
        <w:rPr>
          <w:bCs/>
          <w:sz w:val="28"/>
          <w:szCs w:val="28"/>
        </w:rPr>
        <w:t xml:space="preserve"> 2020 року № 483 «</w:t>
      </w:r>
      <w:proofErr w:type="spellStart"/>
      <w:r>
        <w:rPr>
          <w:bCs/>
          <w:sz w:val="28"/>
          <w:szCs w:val="28"/>
        </w:rPr>
        <w:t>Деякі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питання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майна»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2022 року №634 «Про </w:t>
      </w:r>
      <w:proofErr w:type="spellStart"/>
      <w:r>
        <w:rPr>
          <w:sz w:val="28"/>
          <w:szCs w:val="28"/>
        </w:rPr>
        <w:t>особливості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 у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стану»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22.12.2022 №724-36-УІІІ «</w:t>
      </w: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Методики </w:t>
      </w:r>
      <w:proofErr w:type="spellStart"/>
      <w:r>
        <w:rPr>
          <w:color w:val="000000"/>
          <w:sz w:val="28"/>
          <w:szCs w:val="28"/>
        </w:rPr>
        <w:t>розрахунку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орендної</w:t>
      </w:r>
      <w:proofErr w:type="spellEnd"/>
      <w:r>
        <w:rPr>
          <w:color w:val="000000"/>
          <w:sz w:val="28"/>
          <w:szCs w:val="28"/>
        </w:rPr>
        <w:t xml:space="preserve"> плати за </w:t>
      </w:r>
      <w:proofErr w:type="spellStart"/>
      <w:r>
        <w:rPr>
          <w:color w:val="000000"/>
          <w:sz w:val="28"/>
          <w:szCs w:val="28"/>
        </w:rPr>
        <w:t>майно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Обухівської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Примірного</w:t>
      </w:r>
      <w:proofErr w:type="spellEnd"/>
      <w:r>
        <w:rPr>
          <w:color w:val="000000"/>
          <w:sz w:val="28"/>
          <w:szCs w:val="28"/>
        </w:rPr>
        <w:t xml:space="preserve"> договору </w:t>
      </w:r>
      <w:proofErr w:type="spellStart"/>
      <w:r>
        <w:rPr>
          <w:color w:val="000000"/>
          <w:sz w:val="28"/>
          <w:szCs w:val="28"/>
        </w:rPr>
        <w:t>оренди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комунального</w:t>
      </w:r>
      <w:proofErr w:type="spellEnd"/>
      <w:r>
        <w:rPr>
          <w:color w:val="000000"/>
          <w:sz w:val="28"/>
          <w:szCs w:val="28"/>
        </w:rPr>
        <w:t xml:space="preserve"> майна та </w:t>
      </w:r>
      <w:proofErr w:type="spellStart"/>
      <w:r>
        <w:rPr>
          <w:color w:val="000000"/>
          <w:sz w:val="28"/>
          <w:szCs w:val="28"/>
          <w:lang w:eastAsia="uk-UA"/>
        </w:rPr>
        <w:t>Переліку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підприємств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установ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організацій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що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надають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соціально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важливі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послуги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населенню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Обухівської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міської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територіальної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громади</w:t>
      </w:r>
      <w:proofErr w:type="spellEnd"/>
      <w:r>
        <w:rPr>
          <w:color w:val="000000"/>
          <w:sz w:val="28"/>
          <w:szCs w:val="28"/>
          <w:lang w:eastAsia="uk-UA"/>
        </w:rPr>
        <w:t xml:space="preserve">», </w:t>
      </w:r>
      <w:proofErr w:type="spellStart"/>
      <w:r>
        <w:rPr>
          <w:bCs/>
          <w:sz w:val="28"/>
          <w:szCs w:val="28"/>
        </w:rPr>
        <w:t>керуючись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підпунктом</w:t>
      </w:r>
      <w:proofErr w:type="spellEnd"/>
      <w:r>
        <w:rPr>
          <w:bCs/>
          <w:sz w:val="28"/>
          <w:szCs w:val="28"/>
        </w:rPr>
        <w:t xml:space="preserve"> 1 пункту а </w:t>
      </w:r>
      <w:proofErr w:type="spellStart"/>
      <w:r>
        <w:rPr>
          <w:bCs/>
          <w:sz w:val="28"/>
          <w:szCs w:val="28"/>
        </w:rPr>
        <w:t>статті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30, пунктом 5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підготовлено</w:t>
      </w:r>
      <w:proofErr w:type="spellEnd"/>
      <w:r>
        <w:rPr>
          <w:bCs/>
          <w:sz w:val="28"/>
          <w:szCs w:val="28"/>
        </w:rPr>
        <w:t xml:space="preserve"> проект </w:t>
      </w:r>
      <w:proofErr w:type="spellStart"/>
      <w:r>
        <w:rPr>
          <w:bCs/>
          <w:sz w:val="28"/>
          <w:szCs w:val="28"/>
        </w:rPr>
        <w:t>рішення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передачу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щодо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вказаного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E324B5" w:rsidRDefault="00E324B5" w:rsidP="00E324B5">
      <w:pPr>
        <w:ind w:firstLine="709"/>
        <w:jc w:val="both"/>
        <w:rPr>
          <w:sz w:val="28"/>
          <w:szCs w:val="28"/>
        </w:rPr>
      </w:pPr>
    </w:p>
    <w:p w:rsidR="00E324B5" w:rsidRDefault="00E324B5" w:rsidP="00E324B5">
      <w:pPr>
        <w:jc w:val="both"/>
        <w:rPr>
          <w:sz w:val="28"/>
          <w:szCs w:val="28"/>
        </w:rPr>
      </w:pPr>
    </w:p>
    <w:p w:rsidR="00E324B5" w:rsidRDefault="00E324B5" w:rsidP="00E324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економіки</w:t>
      </w:r>
      <w:proofErr w:type="spellEnd"/>
    </w:p>
    <w:p w:rsidR="00E324B5" w:rsidRDefault="00E324B5" w:rsidP="00E324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</w:p>
    <w:p w:rsidR="00E324B5" w:rsidRDefault="00E324B5" w:rsidP="00E324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Аліна</w:t>
      </w:r>
      <w:proofErr w:type="spellEnd"/>
      <w:r>
        <w:rPr>
          <w:sz w:val="28"/>
          <w:szCs w:val="28"/>
        </w:rPr>
        <w:t xml:space="preserve"> КОНДРАТЮК</w:t>
      </w:r>
    </w:p>
    <w:p w:rsidR="00E324B5" w:rsidRDefault="00E324B5" w:rsidP="00E324B5">
      <w:pPr>
        <w:rPr>
          <w:sz w:val="28"/>
          <w:szCs w:val="28"/>
        </w:rPr>
      </w:pPr>
    </w:p>
    <w:p w:rsidR="00E324B5" w:rsidRDefault="00E324B5" w:rsidP="00E324B5">
      <w:pPr>
        <w:rPr>
          <w:sz w:val="28"/>
          <w:szCs w:val="28"/>
        </w:rPr>
      </w:pPr>
    </w:p>
    <w:p w:rsidR="00E324B5" w:rsidRDefault="00E324B5" w:rsidP="00E324B5">
      <w:pPr>
        <w:rPr>
          <w:sz w:val="28"/>
          <w:szCs w:val="28"/>
        </w:rPr>
      </w:pPr>
    </w:p>
    <w:p w:rsidR="00E324B5" w:rsidRDefault="00E324B5" w:rsidP="00E324B5">
      <w:pPr>
        <w:rPr>
          <w:sz w:val="28"/>
          <w:szCs w:val="28"/>
        </w:rPr>
      </w:pPr>
    </w:p>
    <w:p w:rsidR="00E324B5" w:rsidRDefault="00E324B5" w:rsidP="00E324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05.02.2026</w:t>
      </w:r>
    </w:p>
    <w:p w:rsidR="00E77CD2" w:rsidRPr="001E34C0" w:rsidRDefault="00E77CD2" w:rsidP="00E324B5">
      <w:pPr>
        <w:jc w:val="both"/>
        <w:rPr>
          <w:lang w:val="uk-UA"/>
        </w:rPr>
      </w:pPr>
    </w:p>
    <w:sectPr w:rsidR="00E77CD2" w:rsidRPr="001E34C0" w:rsidSect="009F45B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E4D8D1C8"/>
    <w:lvl w:ilvl="0" w:tplc="68EEF712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2171BCC"/>
    <w:multiLevelType w:val="hybridMultilevel"/>
    <w:tmpl w:val="E648D65C"/>
    <w:lvl w:ilvl="0" w:tplc="D8364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031F8D"/>
    <w:multiLevelType w:val="hybridMultilevel"/>
    <w:tmpl w:val="0E7AA924"/>
    <w:lvl w:ilvl="0" w:tplc="9A3EBF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52875A87"/>
    <w:multiLevelType w:val="hybridMultilevel"/>
    <w:tmpl w:val="1D2C9B1C"/>
    <w:lvl w:ilvl="0" w:tplc="B824EA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A4303B"/>
    <w:multiLevelType w:val="hybridMultilevel"/>
    <w:tmpl w:val="68EC9648"/>
    <w:lvl w:ilvl="0" w:tplc="4112A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13996"/>
    <w:multiLevelType w:val="hybridMultilevel"/>
    <w:tmpl w:val="E0C21C9C"/>
    <w:lvl w:ilvl="0" w:tplc="7840B06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5900131D"/>
    <w:multiLevelType w:val="hybridMultilevel"/>
    <w:tmpl w:val="6068E0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8123D"/>
    <w:multiLevelType w:val="hybridMultilevel"/>
    <w:tmpl w:val="9DF07AE2"/>
    <w:lvl w:ilvl="0" w:tplc="7D2EC4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793B16EE"/>
    <w:multiLevelType w:val="multilevel"/>
    <w:tmpl w:val="DBE2F066"/>
    <w:lvl w:ilvl="0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16B97"/>
    <w:rsid w:val="00031B2D"/>
    <w:rsid w:val="00032FEF"/>
    <w:rsid w:val="00040EC2"/>
    <w:rsid w:val="00045CBF"/>
    <w:rsid w:val="00046B45"/>
    <w:rsid w:val="00072513"/>
    <w:rsid w:val="0008107E"/>
    <w:rsid w:val="00085171"/>
    <w:rsid w:val="000879C5"/>
    <w:rsid w:val="000A6357"/>
    <w:rsid w:val="000B152C"/>
    <w:rsid w:val="000B4A15"/>
    <w:rsid w:val="000B4B90"/>
    <w:rsid w:val="000D6BE3"/>
    <w:rsid w:val="000E04FB"/>
    <w:rsid w:val="000E364F"/>
    <w:rsid w:val="000E4003"/>
    <w:rsid w:val="000F2094"/>
    <w:rsid w:val="00123F60"/>
    <w:rsid w:val="00135A5C"/>
    <w:rsid w:val="00136D9B"/>
    <w:rsid w:val="00147BDF"/>
    <w:rsid w:val="001901E9"/>
    <w:rsid w:val="00190FD9"/>
    <w:rsid w:val="001945A1"/>
    <w:rsid w:val="001A3DBC"/>
    <w:rsid w:val="001B2380"/>
    <w:rsid w:val="001B4469"/>
    <w:rsid w:val="001C11F6"/>
    <w:rsid w:val="001E34C0"/>
    <w:rsid w:val="001F457D"/>
    <w:rsid w:val="001F67AC"/>
    <w:rsid w:val="00200093"/>
    <w:rsid w:val="00200A12"/>
    <w:rsid w:val="00203A4E"/>
    <w:rsid w:val="002801EF"/>
    <w:rsid w:val="0028524B"/>
    <w:rsid w:val="002945D1"/>
    <w:rsid w:val="002B4C7D"/>
    <w:rsid w:val="002E2F32"/>
    <w:rsid w:val="002F1428"/>
    <w:rsid w:val="00305169"/>
    <w:rsid w:val="00357F2E"/>
    <w:rsid w:val="00371845"/>
    <w:rsid w:val="003804FA"/>
    <w:rsid w:val="00380DBF"/>
    <w:rsid w:val="0039406D"/>
    <w:rsid w:val="003A2EBC"/>
    <w:rsid w:val="003A6F95"/>
    <w:rsid w:val="003B18E8"/>
    <w:rsid w:val="003C10D0"/>
    <w:rsid w:val="003C5444"/>
    <w:rsid w:val="003E67EA"/>
    <w:rsid w:val="003E7966"/>
    <w:rsid w:val="003F53FA"/>
    <w:rsid w:val="00401190"/>
    <w:rsid w:val="004178F0"/>
    <w:rsid w:val="00464631"/>
    <w:rsid w:val="00471074"/>
    <w:rsid w:val="00472C19"/>
    <w:rsid w:val="00476273"/>
    <w:rsid w:val="00482D1F"/>
    <w:rsid w:val="004949C4"/>
    <w:rsid w:val="004A20C9"/>
    <w:rsid w:val="004B7D99"/>
    <w:rsid w:val="004D0285"/>
    <w:rsid w:val="004D34E4"/>
    <w:rsid w:val="004E050E"/>
    <w:rsid w:val="00523F71"/>
    <w:rsid w:val="00556A03"/>
    <w:rsid w:val="00557486"/>
    <w:rsid w:val="005B4647"/>
    <w:rsid w:val="005F729D"/>
    <w:rsid w:val="00626E5B"/>
    <w:rsid w:val="006324F4"/>
    <w:rsid w:val="0064004A"/>
    <w:rsid w:val="0064384D"/>
    <w:rsid w:val="00683340"/>
    <w:rsid w:val="00685307"/>
    <w:rsid w:val="0068797E"/>
    <w:rsid w:val="00690A45"/>
    <w:rsid w:val="00690E9C"/>
    <w:rsid w:val="006A005B"/>
    <w:rsid w:val="006B23DE"/>
    <w:rsid w:val="006B5579"/>
    <w:rsid w:val="006B72C6"/>
    <w:rsid w:val="006C22B8"/>
    <w:rsid w:val="006F663F"/>
    <w:rsid w:val="00711ED2"/>
    <w:rsid w:val="00715C60"/>
    <w:rsid w:val="00732D2E"/>
    <w:rsid w:val="007B7AFE"/>
    <w:rsid w:val="007C50F3"/>
    <w:rsid w:val="007C5391"/>
    <w:rsid w:val="007C76EA"/>
    <w:rsid w:val="007E7EAA"/>
    <w:rsid w:val="007F2E99"/>
    <w:rsid w:val="00801CEB"/>
    <w:rsid w:val="00804C74"/>
    <w:rsid w:val="0080655C"/>
    <w:rsid w:val="00817948"/>
    <w:rsid w:val="00851BB8"/>
    <w:rsid w:val="0085586A"/>
    <w:rsid w:val="00870766"/>
    <w:rsid w:val="008854F4"/>
    <w:rsid w:val="00886B9F"/>
    <w:rsid w:val="008C0D9D"/>
    <w:rsid w:val="008D2CD1"/>
    <w:rsid w:val="008F346C"/>
    <w:rsid w:val="00904DF0"/>
    <w:rsid w:val="00930DF9"/>
    <w:rsid w:val="009333A7"/>
    <w:rsid w:val="00933B4E"/>
    <w:rsid w:val="0093486E"/>
    <w:rsid w:val="00941285"/>
    <w:rsid w:val="00963943"/>
    <w:rsid w:val="009640EF"/>
    <w:rsid w:val="009678B8"/>
    <w:rsid w:val="009679C1"/>
    <w:rsid w:val="00983474"/>
    <w:rsid w:val="009843B5"/>
    <w:rsid w:val="009A3D5E"/>
    <w:rsid w:val="009B2729"/>
    <w:rsid w:val="009E4CFE"/>
    <w:rsid w:val="009E5C0C"/>
    <w:rsid w:val="009F45B0"/>
    <w:rsid w:val="00A06A29"/>
    <w:rsid w:val="00A354E0"/>
    <w:rsid w:val="00A619CB"/>
    <w:rsid w:val="00A6307C"/>
    <w:rsid w:val="00A65A51"/>
    <w:rsid w:val="00A70D09"/>
    <w:rsid w:val="00A75F08"/>
    <w:rsid w:val="00A7719E"/>
    <w:rsid w:val="00A819CC"/>
    <w:rsid w:val="00AA2C2C"/>
    <w:rsid w:val="00AC1AFE"/>
    <w:rsid w:val="00AE137A"/>
    <w:rsid w:val="00AF7127"/>
    <w:rsid w:val="00B0043B"/>
    <w:rsid w:val="00B03E88"/>
    <w:rsid w:val="00B15529"/>
    <w:rsid w:val="00B16115"/>
    <w:rsid w:val="00B65ED3"/>
    <w:rsid w:val="00B76356"/>
    <w:rsid w:val="00BB0410"/>
    <w:rsid w:val="00BB7CD2"/>
    <w:rsid w:val="00BC37C6"/>
    <w:rsid w:val="00BF60A0"/>
    <w:rsid w:val="00C02291"/>
    <w:rsid w:val="00C06375"/>
    <w:rsid w:val="00C309A7"/>
    <w:rsid w:val="00C45A19"/>
    <w:rsid w:val="00C461D9"/>
    <w:rsid w:val="00C67A35"/>
    <w:rsid w:val="00C75676"/>
    <w:rsid w:val="00C97043"/>
    <w:rsid w:val="00CA7D2E"/>
    <w:rsid w:val="00CD1F41"/>
    <w:rsid w:val="00CE02CA"/>
    <w:rsid w:val="00CE25A0"/>
    <w:rsid w:val="00CF18E7"/>
    <w:rsid w:val="00D02931"/>
    <w:rsid w:val="00D30B95"/>
    <w:rsid w:val="00D90B65"/>
    <w:rsid w:val="00DB4400"/>
    <w:rsid w:val="00DB4B57"/>
    <w:rsid w:val="00DC499D"/>
    <w:rsid w:val="00DC7E74"/>
    <w:rsid w:val="00DE3A72"/>
    <w:rsid w:val="00DF1B50"/>
    <w:rsid w:val="00E30EBD"/>
    <w:rsid w:val="00E324B5"/>
    <w:rsid w:val="00E34CFB"/>
    <w:rsid w:val="00E37F08"/>
    <w:rsid w:val="00E562AF"/>
    <w:rsid w:val="00E75FB7"/>
    <w:rsid w:val="00E77CD2"/>
    <w:rsid w:val="00E94F08"/>
    <w:rsid w:val="00EA1EF2"/>
    <w:rsid w:val="00EF0E51"/>
    <w:rsid w:val="00F01E23"/>
    <w:rsid w:val="00F10624"/>
    <w:rsid w:val="00F23DF5"/>
    <w:rsid w:val="00F80655"/>
    <w:rsid w:val="00F942F3"/>
    <w:rsid w:val="00FB5134"/>
    <w:rsid w:val="00FB54CA"/>
    <w:rsid w:val="00FC5D05"/>
    <w:rsid w:val="00FD0BD3"/>
    <w:rsid w:val="00FD6D75"/>
    <w:rsid w:val="00FD760B"/>
    <w:rsid w:val="00FE1CAE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A4E023B-E37B-43B0-9313-830AB718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A6307C"/>
    <w:pPr>
      <w:ind w:left="720"/>
      <w:contextualSpacing/>
    </w:pPr>
  </w:style>
  <w:style w:type="table" w:styleId="a8">
    <w:name w:val="Table Grid"/>
    <w:basedOn w:val="a1"/>
    <w:uiPriority w:val="59"/>
    <w:rsid w:val="009843B5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7C5391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rsid w:val="007C5391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E34C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4CF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67F8B-0556-416E-B979-25E5E434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3578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93</cp:revision>
  <cp:lastPrinted>2024-07-26T11:26:00Z</cp:lastPrinted>
  <dcterms:created xsi:type="dcterms:W3CDTF">2020-10-28T07:57:00Z</dcterms:created>
  <dcterms:modified xsi:type="dcterms:W3CDTF">2026-02-06T09:41:00Z</dcterms:modified>
</cp:coreProperties>
</file>